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A200C" w:rsidRDefault="00DA200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90"/>
      </w:pPr>
      <w:r>
        <w:fldChar w:fldCharType="begin"/>
      </w:r>
      <w:r>
        <w:instrText xml:space="preserve"> SEQ CHAPTER \h \r 1</w:instrText>
      </w:r>
      <w:r>
        <w:fldChar w:fldCharType="end"/>
      </w:r>
      <w:r w:rsidR="00254634">
        <w:rPr>
          <w:noProof/>
        </w:rPr>
        <mc:AlternateContent>
          <mc:Choice Requires="wps">
            <w:drawing>
              <wp:anchor distT="57150" distB="57150" distL="57150" distR="57150" simplePos="0" relativeHeight="251657728" behindDoc="0" locked="0" layoutInCell="0" allowOverlap="1">
                <wp:simplePos x="0" y="0"/>
                <wp:positionH relativeFrom="margin">
                  <wp:posOffset>2087245</wp:posOffset>
                </wp:positionH>
                <wp:positionV relativeFrom="page">
                  <wp:posOffset>963930</wp:posOffset>
                </wp:positionV>
                <wp:extent cx="1188720" cy="11493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00C" w:rsidRDefault="00254634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90625" cy="11525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35pt;margin-top:75.9pt;width:93.6pt;height:90.5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" o:allowincell="f" stroked="f">
                <v:textbox inset="0,0,0,0">
                  <w:txbxContent>
                    <w:p w:rsidR="00DA200C" w:rsidRDefault="00254634">
                      <w:pPr>
                        <w:widowControl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90625" cy="11525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Fisheries</w:t>
          </w:r>
        </w:smartTag>
        <w:r>
          <w:t xml:space="preserve"> </w:t>
        </w:r>
        <w:smartTag w:uri="urn:schemas-microsoft-com:office:smarttags" w:element="PlaceName">
          <w:r>
            <w:t>Science</w:t>
          </w:r>
        </w:smartTag>
        <w:r>
          <w:t xml:space="preserve"> </w:t>
        </w:r>
        <w:smartTag w:uri="urn:schemas-microsoft-com:office:smarttags" w:element="stockticker">
          <w:r>
            <w:t>Center</w:t>
          </w:r>
        </w:smartTag>
      </w:smartTag>
    </w:p>
    <w:p w:rsidR="00DA200C" w:rsidRDefault="00DA200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90"/>
      </w:pPr>
      <w:r>
        <w:t>Fish Ecology Division</w:t>
      </w:r>
    </w:p>
    <w:p w:rsidR="00DA200C" w:rsidRDefault="00DA200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90"/>
      </w:pPr>
      <w:smartTag w:uri="urn:schemas-microsoft-com:office:smarttags" w:element="Street">
        <w:smartTag w:uri="urn:schemas-microsoft-com:office:smarttags" w:element="address">
          <w:r>
            <w:t>2725 Montlake Boulevard East</w:t>
          </w:r>
        </w:smartTag>
      </w:smartTag>
    </w:p>
    <w:p w:rsidR="00DA200C" w:rsidRDefault="00DA200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90"/>
      </w:pPr>
      <w:smartTag w:uri="urn:schemas-microsoft-com:office:smarttags" w:element="place">
        <w:smartTag w:uri="urn:schemas-microsoft-com:office:smarttags" w:element="City">
          <w:r>
            <w:t>Seattle</w:t>
          </w:r>
        </w:smartTag>
        <w:r>
          <w:t xml:space="preserve">, </w:t>
        </w:r>
        <w:smartTag w:uri="urn:schemas-microsoft-com:office:smarttags" w:element="State">
          <w:r>
            <w:t>WA</w:t>
          </w:r>
        </w:smartTag>
        <w:r>
          <w:t xml:space="preserve"> </w:t>
        </w:r>
        <w:smartTag w:uri="urn:schemas-microsoft-com:office:smarttags" w:element="PostalCode">
          <w:r>
            <w:t>98112-2097</w:t>
          </w:r>
        </w:smartTag>
      </w:smartTag>
    </w:p>
    <w:p w:rsidR="00DA200C" w:rsidRDefault="00DA200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160CA4" w:rsidRDefault="00160CA4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90"/>
      </w:pPr>
    </w:p>
    <w:p w:rsidR="00160CA4" w:rsidRDefault="00160CA4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90"/>
      </w:pPr>
    </w:p>
    <w:p w:rsidR="00160CA4" w:rsidRDefault="00160CA4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90"/>
      </w:pPr>
    </w:p>
    <w:p w:rsidR="00A351FC" w:rsidRDefault="00DF0BB4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90"/>
      </w:pPr>
      <w:r>
        <w:t>March 29</w:t>
      </w:r>
      <w:r w:rsidR="00A351FC">
        <w:t>, 201</w:t>
      </w:r>
      <w:r w:rsidR="00175490">
        <w:t>8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Operations Manager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U. S. Army Corps of Engineers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Bonneville Lock and Dam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P. O. Box 150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Cascade Locks, OR 97014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RE: NOAA Fisheries Access to Bonneville Project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The purpose of this letter is to request continued access to the Bonneville Project in 201</w:t>
      </w:r>
      <w:r w:rsidR="00175490">
        <w:t>8</w:t>
      </w:r>
      <w:r>
        <w:t>, specifically the Juvenile Fish Monitoring Facility (JFMF).  Access is needed to conduct the following COE Walla Walla District study: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1) Separation</w:t>
      </w:r>
      <w:r w:rsidR="004F689A">
        <w:t>-</w:t>
      </w:r>
      <w:r>
        <w:t>by</w:t>
      </w:r>
      <w:r w:rsidR="004F689A">
        <w:t>-</w:t>
      </w:r>
      <w:r>
        <w:t>code recapture and collection of biological data from wild Chinook salmon and wild and hatchery steelhead.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Our Bonneville Project POC is expected to be</w:t>
      </w:r>
      <w:r w:rsidR="004F689A">
        <w:t xml:space="preserve"> </w:t>
      </w:r>
      <w:r w:rsidR="004F689A" w:rsidRPr="004F689A">
        <w:t>Ben Hausmann</w:t>
      </w:r>
      <w:r w:rsidR="004F689A">
        <w:t xml:space="preserve"> (</w:t>
      </w:r>
      <w:r w:rsidR="004F689A" w:rsidRPr="004F689A">
        <w:t>541-374-4598</w:t>
      </w:r>
      <w:r w:rsidR="004F689A">
        <w:t>) or</w:t>
      </w:r>
      <w:r>
        <w:t xml:space="preserve"> Ida Royer (541) 374-2541.  We are aware of the pre-project documentation required of researchers working at Bonneville Project.  This documentation will be provided to Tammy Mackey</w:t>
      </w:r>
      <w:r w:rsidR="004F689A">
        <w:t xml:space="preserve">, </w:t>
      </w:r>
      <w:r w:rsidR="004F689A" w:rsidRPr="004F689A">
        <w:t>Ben Hausmann</w:t>
      </w:r>
      <w:r w:rsidR="004F689A">
        <w:t>,</w:t>
      </w:r>
      <w:r>
        <w:t xml:space="preserve"> and Ida Royer.  Thank you for considering our request for project access.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Sincerely,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351FC" w:rsidRDefault="004F689A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Tiffani Marsh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Supervisory</w:t>
      </w:r>
      <w:r w:rsidR="004F689A">
        <w:t xml:space="preserve"> Research Fishery</w:t>
      </w:r>
      <w:r>
        <w:t xml:space="preserve"> Biologist</w:t>
      </w: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241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A351FC" w:rsidRDefault="00A351FC" w:rsidP="00A351FC">
      <w:pPr>
        <w:widowControl w:val="0"/>
        <w:tabs>
          <w:tab w:val="left" w:pos="-1080"/>
          <w:tab w:val="left" w:pos="-720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</w:pPr>
      <w:r>
        <w:t>cc:</w:t>
      </w:r>
      <w:r>
        <w:tab/>
        <w:t>Tammy Mackey, COE</w:t>
      </w:r>
    </w:p>
    <w:p w:rsidR="00DA200C" w:rsidRDefault="00A351FC" w:rsidP="00A351FC">
      <w:pPr>
        <w:widowControl w:val="0"/>
        <w:tabs>
          <w:tab w:val="left" w:pos="-1080"/>
          <w:tab w:val="left" w:pos="-720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</w:pPr>
      <w:r>
        <w:tab/>
        <w:t>Ida Royer, COE</w:t>
      </w:r>
    </w:p>
    <w:p w:rsidR="004F689A" w:rsidRDefault="004F689A" w:rsidP="00A351FC">
      <w:pPr>
        <w:widowControl w:val="0"/>
        <w:tabs>
          <w:tab w:val="left" w:pos="-1080"/>
          <w:tab w:val="left" w:pos="-720"/>
          <w:tab w:val="left" w:pos="691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50" w:hanging="450"/>
      </w:pPr>
      <w:r>
        <w:tab/>
      </w:r>
      <w:r w:rsidRPr="004F689A">
        <w:t>Ben Hausmann</w:t>
      </w:r>
      <w:r>
        <w:t>, COE</w:t>
      </w:r>
    </w:p>
    <w:sectPr w:rsidR="004F689A"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F0"/>
    <w:rsid w:val="000A14F0"/>
    <w:rsid w:val="000A6DFB"/>
    <w:rsid w:val="00115737"/>
    <w:rsid w:val="00122C58"/>
    <w:rsid w:val="00160CA4"/>
    <w:rsid w:val="00175490"/>
    <w:rsid w:val="0018274B"/>
    <w:rsid w:val="001E1119"/>
    <w:rsid w:val="002104E6"/>
    <w:rsid w:val="00254634"/>
    <w:rsid w:val="002E7975"/>
    <w:rsid w:val="003563C6"/>
    <w:rsid w:val="00374ED4"/>
    <w:rsid w:val="00396DA6"/>
    <w:rsid w:val="004A7774"/>
    <w:rsid w:val="004F689A"/>
    <w:rsid w:val="00533D45"/>
    <w:rsid w:val="005E5DE8"/>
    <w:rsid w:val="00646101"/>
    <w:rsid w:val="00661D23"/>
    <w:rsid w:val="00714DCB"/>
    <w:rsid w:val="007C602D"/>
    <w:rsid w:val="007F4D8C"/>
    <w:rsid w:val="00826023"/>
    <w:rsid w:val="008879E7"/>
    <w:rsid w:val="008F0EE0"/>
    <w:rsid w:val="00903890"/>
    <w:rsid w:val="00913EF8"/>
    <w:rsid w:val="00A351FC"/>
    <w:rsid w:val="00A7219D"/>
    <w:rsid w:val="00B050CE"/>
    <w:rsid w:val="00B07E9E"/>
    <w:rsid w:val="00B53C41"/>
    <w:rsid w:val="00B56687"/>
    <w:rsid w:val="00B84751"/>
    <w:rsid w:val="00BB1A77"/>
    <w:rsid w:val="00BE7468"/>
    <w:rsid w:val="00C06B0C"/>
    <w:rsid w:val="00C257C0"/>
    <w:rsid w:val="00CE4DF8"/>
    <w:rsid w:val="00CE6571"/>
    <w:rsid w:val="00D558DB"/>
    <w:rsid w:val="00DA200C"/>
    <w:rsid w:val="00DA315F"/>
    <w:rsid w:val="00DF0BB4"/>
    <w:rsid w:val="00E974D3"/>
    <w:rsid w:val="00EB613A"/>
    <w:rsid w:val="00F05D04"/>
    <w:rsid w:val="00F3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F86EB7B-38C2-47A5-B1B7-C538F8F4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 Fisheries Science Center</vt:lpstr>
    </vt:vector>
  </TitlesOfParts>
  <Company>NOAA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Fisheries Science Center</dc:title>
  <dc:creator>Doug Marsh</dc:creator>
  <cp:lastModifiedBy>EHK</cp:lastModifiedBy>
  <cp:revision>2</cp:revision>
  <cp:lastPrinted>2016-02-16T17:10:00Z</cp:lastPrinted>
  <dcterms:created xsi:type="dcterms:W3CDTF">2018-04-05T15:27:00Z</dcterms:created>
  <dcterms:modified xsi:type="dcterms:W3CDTF">2018-04-05T15:27:00Z</dcterms:modified>
</cp:coreProperties>
</file>